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CE" w:rsidRDefault="005E08CE" w:rsidP="005E08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5E08CE" w:rsidRDefault="005E08CE" w:rsidP="005E0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содержания и ремонта</w:t>
      </w:r>
    </w:p>
    <w:p w:rsidR="005E08CE" w:rsidRDefault="005E08CE" w:rsidP="005E0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фасадов зданий и сооружений</w:t>
      </w:r>
    </w:p>
    <w:p w:rsidR="005E08CE" w:rsidRDefault="005E08CE" w:rsidP="005E0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Санкт-Петербурге</w:t>
      </w:r>
    </w:p>
    <w:p w:rsidR="005E08CE" w:rsidRDefault="005E08CE" w:rsidP="005E0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8CE" w:rsidRDefault="005E08CE" w:rsidP="005E08CE">
      <w:pPr>
        <w:pStyle w:val="ConsPlusNonformat"/>
      </w:pPr>
      <w:bookmarkStart w:id="0" w:name="Par889"/>
      <w:bookmarkEnd w:id="0"/>
      <w:r>
        <w:t xml:space="preserve">                               ПАСПОРТ</w:t>
      </w:r>
    </w:p>
    <w:p w:rsidR="005E08CE" w:rsidRDefault="005E08CE" w:rsidP="005E08CE">
      <w:pPr>
        <w:pStyle w:val="ConsPlusNonformat"/>
      </w:pPr>
      <w:r>
        <w:t xml:space="preserve">                    ФАСАДОВ ЗДАНИЯ ИЛИ СООРУЖЕНИЯ</w:t>
      </w:r>
    </w:p>
    <w:p w:rsidR="005E08CE" w:rsidRDefault="005E08CE" w:rsidP="005E08CE">
      <w:pPr>
        <w:pStyle w:val="ConsPlusNonformat"/>
      </w:pPr>
      <w:r>
        <w:t xml:space="preserve">                           N _____________</w:t>
      </w:r>
    </w:p>
    <w:p w:rsidR="005E08CE" w:rsidRDefault="005E08CE" w:rsidP="005E08CE">
      <w:pPr>
        <w:pStyle w:val="ConsPlusNonformat"/>
      </w:pPr>
    </w:p>
    <w:p w:rsidR="005E08CE" w:rsidRDefault="005E08CE" w:rsidP="005E08CE">
      <w:pPr>
        <w:pStyle w:val="ConsPlusNonformat"/>
      </w:pPr>
      <w:r>
        <w:t>Адрес: дом N _____ по _______________________________________________</w:t>
      </w:r>
    </w:p>
    <w:p w:rsidR="005E08CE" w:rsidRDefault="005E08CE" w:rsidP="005E08CE">
      <w:pPr>
        <w:pStyle w:val="ConsPlusNonformat"/>
      </w:pPr>
      <w:r>
        <w:t>_____________________________________________ района Санкт-Петербурга</w:t>
      </w:r>
    </w:p>
    <w:p w:rsidR="005E08CE" w:rsidRDefault="005E08CE" w:rsidP="005E08CE">
      <w:pPr>
        <w:pStyle w:val="ConsPlusNonformat"/>
      </w:pPr>
      <w:r>
        <w:t>Владелец: ___________________________________________________________</w:t>
      </w:r>
    </w:p>
    <w:p w:rsidR="005E08CE" w:rsidRDefault="005E08CE" w:rsidP="005E08CE">
      <w:pPr>
        <w:pStyle w:val="ConsPlusNonformat"/>
      </w:pPr>
      <w:r>
        <w:t xml:space="preserve">                                  (Ф.И.О.)</w:t>
      </w:r>
    </w:p>
    <w:p w:rsidR="005E08CE" w:rsidRDefault="005E08CE" w:rsidP="005E08CE">
      <w:pPr>
        <w:pStyle w:val="ConsPlusNonformat"/>
      </w:pPr>
      <w:r>
        <w:t>_____________________________________________________________________</w:t>
      </w:r>
    </w:p>
    <w:p w:rsidR="005E08CE" w:rsidRDefault="005E08CE" w:rsidP="005E08CE">
      <w:pPr>
        <w:pStyle w:val="ConsPlusNonformat"/>
      </w:pPr>
      <w:r>
        <w:t>Основание (правоустанавливающий документ) ___________________________</w:t>
      </w:r>
    </w:p>
    <w:p w:rsidR="005E08CE" w:rsidRDefault="005E08CE" w:rsidP="005E08CE">
      <w:pPr>
        <w:pStyle w:val="ConsPlusNonformat"/>
      </w:pPr>
      <w:r>
        <w:t>_____________________________________________________________________</w:t>
      </w:r>
    </w:p>
    <w:p w:rsidR="005E08CE" w:rsidRDefault="005E08CE" w:rsidP="005E08CE">
      <w:pPr>
        <w:pStyle w:val="ConsPlusNonformat"/>
      </w:pPr>
      <w:r>
        <w:t>Назначение __________________________________________________________</w:t>
      </w:r>
    </w:p>
    <w:p w:rsidR="005E08CE" w:rsidRDefault="005E08CE" w:rsidP="005E08CE">
      <w:pPr>
        <w:pStyle w:val="ConsPlusNonformat"/>
      </w:pPr>
      <w:r>
        <w:t>_____________________________________________________________________</w:t>
      </w:r>
    </w:p>
    <w:p w:rsidR="005E08CE" w:rsidRDefault="005E08CE" w:rsidP="005E08CE">
      <w:pPr>
        <w:pStyle w:val="ConsPlusNonformat"/>
      </w:pPr>
    </w:p>
    <w:p w:rsidR="005E08CE" w:rsidRDefault="005E08CE" w:rsidP="005E08CE">
      <w:pPr>
        <w:pStyle w:val="ConsPlusNonformat"/>
      </w:pPr>
      <w:r>
        <w:t xml:space="preserve">    Составил ________________________________________</w:t>
      </w:r>
    </w:p>
    <w:p w:rsidR="005E08CE" w:rsidRDefault="005E08CE" w:rsidP="005E08CE">
      <w:pPr>
        <w:pStyle w:val="ConsPlusNonformat"/>
      </w:pPr>
      <w:r>
        <w:t xml:space="preserve">                    (должность, Ф.И.О.)</w:t>
      </w:r>
    </w:p>
    <w:p w:rsidR="005E08CE" w:rsidRDefault="005E08CE" w:rsidP="005E08CE">
      <w:pPr>
        <w:pStyle w:val="ConsPlusNonformat"/>
      </w:pPr>
      <w:r>
        <w:t xml:space="preserve">    Проверил ________________________________________</w:t>
      </w:r>
    </w:p>
    <w:p w:rsidR="005E08CE" w:rsidRDefault="005E08CE" w:rsidP="005E08CE">
      <w:pPr>
        <w:pStyle w:val="ConsPlusNonformat"/>
      </w:pPr>
      <w:r>
        <w:t xml:space="preserve">                    (должность, Ф.И.О.)</w:t>
      </w:r>
    </w:p>
    <w:p w:rsidR="005E08CE" w:rsidRDefault="005E08CE" w:rsidP="005E08CE">
      <w:pPr>
        <w:pStyle w:val="ConsPlusNonformat"/>
      </w:pPr>
    </w:p>
    <w:p w:rsidR="005E08CE" w:rsidRDefault="005E08CE" w:rsidP="005E08CE">
      <w:pPr>
        <w:pStyle w:val="ConsPlusNonformat"/>
      </w:pPr>
      <w:r>
        <w:t xml:space="preserve">    Дата составления паспорта "___" ______________ 200__</w:t>
      </w:r>
    </w:p>
    <w:p w:rsidR="005E08CE" w:rsidRDefault="005E08CE" w:rsidP="005E08CE">
      <w:pPr>
        <w:pStyle w:val="ConsPlusNonformat"/>
      </w:pPr>
    </w:p>
    <w:p w:rsidR="005E08CE" w:rsidRDefault="005E08CE" w:rsidP="005E08CE">
      <w:pPr>
        <w:pStyle w:val="ConsPlusNonformat"/>
      </w:pPr>
      <w:r>
        <w:t xml:space="preserve">    Зарегистрирован в ________________________________ за N _________</w:t>
      </w:r>
    </w:p>
    <w:p w:rsidR="005E08CE" w:rsidRDefault="005E08CE" w:rsidP="005E08CE">
      <w:pPr>
        <w:pStyle w:val="ConsPlusNonformat"/>
      </w:pPr>
      <w:r>
        <w:t xml:space="preserve">                                           "___" ______________ 200__</w:t>
      </w:r>
    </w:p>
    <w:p w:rsidR="005E08CE" w:rsidRDefault="005E08CE" w:rsidP="005E08CE">
      <w:pPr>
        <w:pStyle w:val="ConsPlusNonformat"/>
      </w:pPr>
      <w:r>
        <w:t xml:space="preserve">                             _____________  _________________________</w:t>
      </w:r>
    </w:p>
    <w:p w:rsidR="005E08CE" w:rsidRDefault="005E08CE" w:rsidP="005E08CE">
      <w:pPr>
        <w:pStyle w:val="ConsPlusNonformat"/>
      </w:pPr>
      <w:r>
        <w:t xml:space="preserve">                               (подпись)       (расшифровка подписи)</w:t>
      </w:r>
    </w:p>
    <w:p w:rsidR="005E08CE" w:rsidRDefault="005E08CE" w:rsidP="005E08CE">
      <w:pPr>
        <w:pStyle w:val="ConsPlusNonformat"/>
      </w:pPr>
    </w:p>
    <w:p w:rsidR="005E08CE" w:rsidRDefault="005E08CE" w:rsidP="005E08CE">
      <w:pPr>
        <w:pStyle w:val="ConsPlusNonformat"/>
      </w:pPr>
      <w:bookmarkStart w:id="1" w:name="Par915"/>
      <w:bookmarkEnd w:id="1"/>
      <w:r>
        <w:t xml:space="preserve">    Раздел 1. Сведения об объекте (исторические сведения)</w:t>
      </w:r>
    </w:p>
    <w:p w:rsidR="005E08CE" w:rsidRDefault="005E08CE" w:rsidP="005E08CE">
      <w:pPr>
        <w:pStyle w:val="ConsPlusNonformat"/>
      </w:pPr>
    </w:p>
    <w:p w:rsidR="005E08CE" w:rsidRDefault="005E08CE" w:rsidP="005E08CE">
      <w:pPr>
        <w:pStyle w:val="ConsPlusNonformat"/>
      </w:pPr>
      <w:r>
        <w:t>1. Годы постройки ___________________________________________________</w:t>
      </w:r>
    </w:p>
    <w:p w:rsidR="005E08CE" w:rsidRDefault="005E08CE" w:rsidP="005E08CE">
      <w:pPr>
        <w:pStyle w:val="ConsPlusNonformat"/>
      </w:pPr>
      <w:r>
        <w:t>2. Автор ____________________________________________________________</w:t>
      </w:r>
    </w:p>
    <w:p w:rsidR="005E08CE" w:rsidRDefault="005E08CE" w:rsidP="005E08CE">
      <w:pPr>
        <w:pStyle w:val="ConsPlusNonformat"/>
      </w:pPr>
      <w:r>
        <w:t>3. Сведения  о  включении  в  Единый  государственный реестр объектов</w:t>
      </w:r>
    </w:p>
    <w:p w:rsidR="005E08CE" w:rsidRDefault="005E08CE" w:rsidP="005E08CE">
      <w:pPr>
        <w:pStyle w:val="ConsPlusNonformat"/>
      </w:pPr>
      <w:r>
        <w:t>культурного  наследия  (памятников  истории   и   культуры)   народов</w:t>
      </w:r>
    </w:p>
    <w:p w:rsidR="005E08CE" w:rsidRDefault="005E08CE" w:rsidP="005E08CE">
      <w:pPr>
        <w:pStyle w:val="ConsPlusNonformat"/>
      </w:pPr>
      <w:r>
        <w:t>Российской Федерации ________________________________________________</w:t>
      </w:r>
    </w:p>
    <w:p w:rsidR="005E08CE" w:rsidRDefault="005E08CE" w:rsidP="005E08CE">
      <w:pPr>
        <w:pStyle w:val="ConsPlusNonformat"/>
      </w:pPr>
      <w:r>
        <w:t>_____________________________________________________________________</w:t>
      </w:r>
    </w:p>
    <w:p w:rsidR="005E08CE" w:rsidRDefault="005E08CE" w:rsidP="005E08CE">
      <w:pPr>
        <w:pStyle w:val="ConsPlusNonformat"/>
      </w:pPr>
      <w:r>
        <w:t>_____________________________________________________________________</w:t>
      </w:r>
    </w:p>
    <w:p w:rsidR="005E08CE" w:rsidRDefault="005E08CE" w:rsidP="005E08CE">
      <w:pPr>
        <w:pStyle w:val="ConsPlusNonformat"/>
      </w:pPr>
      <w:r>
        <w:t>4. Дата последнего ремонта __________________________________________</w:t>
      </w:r>
    </w:p>
    <w:p w:rsidR="005E08CE" w:rsidRDefault="005E08CE" w:rsidP="005E08CE">
      <w:pPr>
        <w:pStyle w:val="ConsPlusNonformat"/>
      </w:pPr>
    </w:p>
    <w:p w:rsidR="005E08CE" w:rsidRDefault="005E08CE" w:rsidP="005E08CE">
      <w:pPr>
        <w:pStyle w:val="ConsPlusNonformat"/>
      </w:pPr>
      <w:bookmarkStart w:id="2" w:name="Par926"/>
      <w:bookmarkEnd w:id="2"/>
      <w:r>
        <w:t xml:space="preserve">    Раздел 2. Отметка составителя паспорта</w:t>
      </w:r>
    </w:p>
    <w:p w:rsidR="005E08CE" w:rsidRDefault="005E08CE" w:rsidP="005E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8CE" w:rsidRDefault="005E08CE" w:rsidP="005E08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┌────────────┬────────────────────────────────────┬─────────────────┐</w:t>
      </w:r>
    </w:p>
    <w:p w:rsidR="005E08CE" w:rsidRDefault="005E08CE" w:rsidP="005E08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Дата    │    Общее техническое состояние     │   Примечание    │</w:t>
      </w:r>
    </w:p>
    <w:p w:rsidR="005E08CE" w:rsidRDefault="005E08CE" w:rsidP="005E08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│обследования│(кровля, стены, гидроизоляция и др.)│                 │</w:t>
      </w:r>
    </w:p>
    <w:p w:rsidR="005E08CE" w:rsidRDefault="005E08CE" w:rsidP="005E08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├────────────┼────────────────────────────────────┼─────────────────┤</w:t>
      </w:r>
    </w:p>
    <w:p w:rsidR="005E08CE" w:rsidRDefault="005E08CE" w:rsidP="005E08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│а) удовлетворительное               │                 │</w:t>
      </w:r>
    </w:p>
    <w:p w:rsidR="005E08CE" w:rsidRDefault="005E08CE" w:rsidP="005E08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│                 │</w:t>
      </w:r>
    </w:p>
    <w:p w:rsidR="005E08CE" w:rsidRDefault="005E08CE" w:rsidP="005E08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│б) плохое                           │                 │</w:t>
      </w:r>
    </w:p>
    <w:p w:rsidR="005E08CE" w:rsidRDefault="005E08CE" w:rsidP="005E08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│                 │</w:t>
      </w:r>
    </w:p>
    <w:p w:rsidR="005E08CE" w:rsidRDefault="005E08CE" w:rsidP="005E08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│                 │</w:t>
      </w:r>
    </w:p>
    <w:p w:rsidR="005E08CE" w:rsidRDefault="005E08CE" w:rsidP="005E08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└────────────┴────────────────────────────────────┴─────────────────┘</w:t>
      </w:r>
    </w:p>
    <w:p w:rsidR="005E08CE" w:rsidRDefault="005E08CE" w:rsidP="005E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8CE" w:rsidRDefault="005E08CE" w:rsidP="005E08CE">
      <w:pPr>
        <w:pStyle w:val="ConsPlusNonformat"/>
      </w:pPr>
      <w:bookmarkStart w:id="3" w:name="Par939"/>
      <w:bookmarkEnd w:id="3"/>
      <w:r>
        <w:t xml:space="preserve">    Раздел 3. Описание отдельных элементов фасада</w:t>
      </w:r>
    </w:p>
    <w:p w:rsidR="005E08CE" w:rsidRDefault="005E08CE" w:rsidP="005E08CE">
      <w:pPr>
        <w:pStyle w:val="ConsPlusNonformat"/>
      </w:pPr>
    </w:p>
    <w:p w:rsidR="005E08CE" w:rsidRDefault="005E08CE" w:rsidP="005E08CE">
      <w:pPr>
        <w:pStyle w:val="ConsPlusNonformat"/>
      </w:pPr>
      <w:r>
        <w:t xml:space="preserve">    Раздел  3  заполняется  отдельно  для  каждого  фасада (лицевого,</w:t>
      </w:r>
    </w:p>
    <w:p w:rsidR="005E08CE" w:rsidRDefault="005E08CE" w:rsidP="005E08CE">
      <w:pPr>
        <w:pStyle w:val="ConsPlusNonformat"/>
      </w:pPr>
      <w:r>
        <w:t>дворового,  боковых)  с  указанием  номера,  присвоенного  на чертеже</w:t>
      </w:r>
    </w:p>
    <w:p w:rsidR="005E08CE" w:rsidRDefault="005E08CE" w:rsidP="005E08CE">
      <w:pPr>
        <w:pStyle w:val="ConsPlusNonformat"/>
      </w:pPr>
      <w:r>
        <w:t xml:space="preserve">генерального плана участка </w:t>
      </w:r>
      <w:hyperlink w:anchor="Par1311" w:history="1">
        <w:r>
          <w:rPr>
            <w:color w:val="0000FF"/>
          </w:rPr>
          <w:t>&lt;*&gt;</w:t>
        </w:r>
      </w:hyperlink>
      <w:r>
        <w:t>.</w:t>
      </w:r>
    </w:p>
    <w:p w:rsidR="005E08CE" w:rsidRDefault="005E08CE" w:rsidP="005E08CE">
      <w:pPr>
        <w:pStyle w:val="ConsPlusNonformat"/>
      </w:pPr>
    </w:p>
    <w:p w:rsidR="005E08CE" w:rsidRDefault="005E08CE" w:rsidP="005E08CE">
      <w:pPr>
        <w:pStyle w:val="ConsPlusNonformat"/>
      </w:pPr>
      <w:r>
        <w:t>Наименование фасада</w:t>
      </w:r>
    </w:p>
    <w:p w:rsidR="005E08CE" w:rsidRDefault="005E08CE" w:rsidP="005E08CE">
      <w:pPr>
        <w:pStyle w:val="ConsPlusNonformat"/>
      </w:pPr>
      <w:r>
        <w:t>_____________________________________________________________________</w:t>
      </w:r>
    </w:p>
    <w:p w:rsidR="005E08CE" w:rsidRDefault="005E08CE" w:rsidP="005E08CE">
      <w:pPr>
        <w:pStyle w:val="ConsPlusNonformat"/>
      </w:pPr>
      <w:r>
        <w:lastRenderedPageBreak/>
        <w:t xml:space="preserve">  (лицевой, дворовый, боковой с указанием привязки к стороне света)</w:t>
      </w:r>
    </w:p>
    <w:p w:rsidR="005E08CE" w:rsidRDefault="005E08CE" w:rsidP="005E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1320"/>
        <w:gridCol w:w="960"/>
        <w:gridCol w:w="1320"/>
      </w:tblGrid>
      <w:tr w:rsidR="005E08CE" w:rsidTr="00353CD1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Описание отдельных элементов фасада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и их параметров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Состояние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элементов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фасада  </w:t>
            </w: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этажей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мансардой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8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Стены  (лицевые,  дворовые,  бранд-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мауэры,  проездные   арки,  эркеры,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галереи, башни)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фасада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фасада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отделки  стен: штукатурка,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терразитовая штукатурка, естествен-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ный  камень,  кирпич,  керамическая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плитка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Окраска    фасада    (с   указанием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материала)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момент составления паспорта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ремонта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Внешнее    декоративное   убранство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(описание)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Архитектурный декор               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указанием материала)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Карнизы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пог.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Профилированные тяги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пог.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Сандрики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шт./кв. м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Наличники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Дверные, оконные, воротные откосы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Колонны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шт./кв. м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Пилястры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шт./кв. м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Лепнина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Скульптура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шт./кв. м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Живопись (мозаика, керамика и т.п.)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фасаде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элементы декора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Мансарда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по фасаду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по фасаду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по фасаду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стен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Верхняя часть стены               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(аттик, фронтон, щипец)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стен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Окраска    фасада    (с   указанием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материала)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момент составления паспорта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ремонта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Облицовка цоколя, цокольного этажа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Ступени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Приямки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согласования или проекта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Балконы, лоджии,  террасы  и другие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Площадки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Ограждения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Погонаж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8.3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Кронштейны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Погонаж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Парапетные ограждения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Погонаж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Переплеты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Двери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Ворота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Ограждения (описание)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Флагодержатели,  решетки  и  другие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металлические декоративные элементы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Водосточные трубы, отметы, воронки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15.1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Водосточные трубы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Диаметр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Погонаж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15.2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Отметы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15.3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Воронки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Окрытие   горизонтальных    тяг   и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архитектурных деталей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Желоба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Карниз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Пояски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Сандрики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Подоконники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Парапетные окрытия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детали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Козырьки и навесы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окрытия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согласования или проекта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Купола, главы, шатры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окрытия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Колпаки труб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Вытяжные  и   дымовые   трубы   (на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кровле)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Отмостка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Вывески, реклама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Знаки адресации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Дополнительное оборудование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Кондиционеры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Антенны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Экраны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Жалюзи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Художественная подсветка фасадов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E08CE" w:rsidRDefault="005E08CE" w:rsidP="005E0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8CE" w:rsidRDefault="005E08CE" w:rsidP="005E08CE">
      <w:pPr>
        <w:pStyle w:val="ConsPlusNonformat"/>
      </w:pPr>
      <w:bookmarkStart w:id="4" w:name="Par1266"/>
      <w:bookmarkEnd w:id="4"/>
      <w:r>
        <w:t xml:space="preserve">    Раздел 4. Сведения о ремонте</w:t>
      </w:r>
    </w:p>
    <w:p w:rsidR="005E08CE" w:rsidRDefault="005E08CE" w:rsidP="005E08CE">
      <w:pPr>
        <w:pStyle w:val="ConsPlusNonformat"/>
      </w:pPr>
    </w:p>
    <w:p w:rsidR="005E08CE" w:rsidRDefault="005E08CE" w:rsidP="005E08CE">
      <w:pPr>
        <w:pStyle w:val="ConsPlusNonformat"/>
      </w:pPr>
      <w:r>
        <w:t xml:space="preserve">    При  заполнении  раздела 4 необходимо указывать вид ремонтируемых</w:t>
      </w:r>
    </w:p>
    <w:p w:rsidR="005E08CE" w:rsidRDefault="005E08CE" w:rsidP="005E08CE">
      <w:pPr>
        <w:pStyle w:val="ConsPlusNonformat"/>
      </w:pPr>
      <w:r>
        <w:t>фасадов  (лицевых,  дворовых,  боковых,  торцов)  и  отдельно  ремонт</w:t>
      </w:r>
    </w:p>
    <w:p w:rsidR="005E08CE" w:rsidRDefault="005E08CE" w:rsidP="005E08CE">
      <w:pPr>
        <w:pStyle w:val="ConsPlusNonformat"/>
      </w:pPr>
      <w:r>
        <w:t>балконов.</w:t>
      </w:r>
    </w:p>
    <w:p w:rsidR="005E08CE" w:rsidRDefault="005E08CE" w:rsidP="005E0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840"/>
        <w:gridCol w:w="1320"/>
        <w:gridCol w:w="1440"/>
        <w:gridCol w:w="1320"/>
        <w:gridCol w:w="2400"/>
      </w:tblGrid>
      <w:tr w:rsidR="005E08CE" w:rsidTr="00353CD1">
        <w:trPr>
          <w:trHeight w:val="1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Сроки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ремонта,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Наименование,  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и контактные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телефоны    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организации,  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производившей  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ремонт,     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Ф.И.О.     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руководителя   </w:t>
            </w:r>
          </w:p>
        </w:tc>
      </w:tr>
      <w:tr w:rsidR="005E08CE" w:rsidTr="00353CD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E08CE" w:rsidRDefault="005E08CE" w:rsidP="005E0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8CE" w:rsidRDefault="005E08CE" w:rsidP="005E08CE">
      <w:pPr>
        <w:pStyle w:val="ConsPlusNonformat"/>
      </w:pPr>
      <w:bookmarkStart w:id="5" w:name="Par1291"/>
      <w:bookmarkEnd w:id="5"/>
      <w:r>
        <w:lastRenderedPageBreak/>
        <w:t xml:space="preserve">    Раздел 5. Периодические осмотры</w:t>
      </w:r>
    </w:p>
    <w:p w:rsidR="005E08CE" w:rsidRDefault="005E08CE" w:rsidP="005E0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2160"/>
        <w:gridCol w:w="3360"/>
      </w:tblGrid>
      <w:tr w:rsidR="005E08CE" w:rsidTr="00353CD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периодического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обследования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Оценка состояния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фасадов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документов, </w:t>
            </w:r>
          </w:p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приложенных к паспорту  </w:t>
            </w:r>
          </w:p>
        </w:tc>
      </w:tr>
      <w:tr w:rsidR="005E08CE" w:rsidTr="00353CD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08CE" w:rsidTr="00353CD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CE" w:rsidRDefault="005E08CE" w:rsidP="0035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E08CE" w:rsidRDefault="005E08CE" w:rsidP="005E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8CE" w:rsidRDefault="005E08CE" w:rsidP="005E08CE">
      <w:pPr>
        <w:pStyle w:val="ConsPlusNonformat"/>
      </w:pPr>
      <w:r>
        <w:t xml:space="preserve">    Примечание.</w:t>
      </w:r>
    </w:p>
    <w:p w:rsidR="005E08CE" w:rsidRDefault="005E08CE" w:rsidP="005E08CE">
      <w:pPr>
        <w:pStyle w:val="ConsPlusNonformat"/>
      </w:pPr>
      <w:bookmarkStart w:id="6" w:name="Par1311"/>
      <w:bookmarkEnd w:id="6"/>
      <w:r>
        <w:t xml:space="preserve">    &lt;*&gt; К паспорту фасадов здания или сооружения прилагаются:</w:t>
      </w:r>
    </w:p>
    <w:p w:rsidR="005E08CE" w:rsidRDefault="005E08CE" w:rsidP="005E08CE">
      <w:pPr>
        <w:pStyle w:val="ConsPlusNonformat"/>
      </w:pPr>
      <w:r>
        <w:t xml:space="preserve">    1.  Генеральный  план  участка, на котором расположено здание или</w:t>
      </w:r>
    </w:p>
    <w:p w:rsidR="005E08CE" w:rsidRDefault="005E08CE" w:rsidP="005E08CE">
      <w:pPr>
        <w:pStyle w:val="ConsPlusNonformat"/>
      </w:pPr>
      <w:r>
        <w:t>сооружение.</w:t>
      </w:r>
    </w:p>
    <w:p w:rsidR="005E08CE" w:rsidRDefault="005E08CE" w:rsidP="005E08CE">
      <w:pPr>
        <w:pStyle w:val="ConsPlusNonformat"/>
      </w:pPr>
      <w:r>
        <w:t xml:space="preserve">    2.  Фотографии  всех  фасадов  (в отдельности) до ремонта и после</w:t>
      </w:r>
    </w:p>
    <w:p w:rsidR="005E08CE" w:rsidRDefault="005E08CE" w:rsidP="005E08CE">
      <w:pPr>
        <w:pStyle w:val="ConsPlusNonformat"/>
      </w:pPr>
      <w:r>
        <w:t>ремонта размером 18 x 24 см.</w:t>
      </w:r>
    </w:p>
    <w:p w:rsidR="005E08CE" w:rsidRDefault="005E08CE" w:rsidP="005E08CE">
      <w:pPr>
        <w:pStyle w:val="ConsPlusNonformat"/>
      </w:pPr>
      <w:r>
        <w:t xml:space="preserve">    3.   Колерные   бланки  Комитета  по  государственному  контролю,</w:t>
      </w:r>
    </w:p>
    <w:p w:rsidR="005E08CE" w:rsidRDefault="005E08CE" w:rsidP="005E08CE">
      <w:pPr>
        <w:pStyle w:val="ConsPlusNonformat"/>
      </w:pPr>
      <w:r>
        <w:t>использованию  и  охране  памятников истории и культуры (для зданий и</w:t>
      </w:r>
    </w:p>
    <w:p w:rsidR="005E08CE" w:rsidRDefault="005E08CE" w:rsidP="005E08CE">
      <w:pPr>
        <w:pStyle w:val="ConsPlusNonformat"/>
      </w:pPr>
      <w:r>
        <w:t>сооружений,  являющихся  объектами культурного наследия) или Комитета</w:t>
      </w:r>
    </w:p>
    <w:p w:rsidR="005E08CE" w:rsidRDefault="005E08CE" w:rsidP="005E08CE">
      <w:pPr>
        <w:pStyle w:val="ConsPlusNonformat"/>
      </w:pPr>
      <w:r>
        <w:t>по  градостроительству  и архитектуре с образцами колеров и указанием</w:t>
      </w:r>
    </w:p>
    <w:p w:rsidR="005E08CE" w:rsidRDefault="005E08CE" w:rsidP="005E08CE">
      <w:pPr>
        <w:pStyle w:val="ConsPlusNonformat"/>
      </w:pPr>
      <w:r>
        <w:t>окрасочной системы.</w:t>
      </w:r>
    </w:p>
    <w:p w:rsidR="005E08CE" w:rsidRDefault="005E08CE" w:rsidP="005E08CE">
      <w:pPr>
        <w:pStyle w:val="ConsPlusNonformat"/>
      </w:pPr>
      <w:r>
        <w:t xml:space="preserve">    4.  Документация  по реконструкции, строительству, переустройству</w:t>
      </w:r>
    </w:p>
    <w:p w:rsidR="005E08CE" w:rsidRDefault="005E08CE" w:rsidP="005E08CE">
      <w:pPr>
        <w:pStyle w:val="ConsPlusNonformat"/>
      </w:pPr>
      <w:r>
        <w:t>фасадов и связанных с ними устройству, закладке, изменению размеров и</w:t>
      </w:r>
    </w:p>
    <w:p w:rsidR="005E08CE" w:rsidRDefault="005E08CE" w:rsidP="005E08CE">
      <w:pPr>
        <w:pStyle w:val="ConsPlusNonformat"/>
      </w:pPr>
      <w:r>
        <w:t>конфигурации  оконных  и  дверных  проемов,  устройству  и  демонтажу</w:t>
      </w:r>
    </w:p>
    <w:p w:rsidR="005E08CE" w:rsidRDefault="005E08CE" w:rsidP="005E08CE">
      <w:pPr>
        <w:pStyle w:val="ConsPlusNonformat"/>
      </w:pPr>
      <w:r>
        <w:t>лестниц,    козырьков,    навесов,    балконов,    лоджий,   эркеров,</w:t>
      </w:r>
    </w:p>
    <w:p w:rsidR="005E08CE" w:rsidRDefault="005E08CE" w:rsidP="005E08CE">
      <w:pPr>
        <w:pStyle w:val="ConsPlusNonformat"/>
      </w:pPr>
      <w:r>
        <w:t>кондиционеров, рекламных вывесок.</w:t>
      </w:r>
    </w:p>
    <w:p w:rsidR="005E08CE" w:rsidRDefault="005E08CE" w:rsidP="005E08CE">
      <w:pPr>
        <w:pStyle w:val="ConsPlusNonformat"/>
      </w:pPr>
      <w:r>
        <w:t xml:space="preserve">    5. Акт приемки фасадов после проведения ремонтных работ.</w:t>
      </w:r>
    </w:p>
    <w:p w:rsidR="005E08CE" w:rsidRDefault="005E08CE" w:rsidP="005E0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43E7" w:rsidRDefault="005E08CE">
      <w:bookmarkStart w:id="7" w:name="_GoBack"/>
      <w:bookmarkEnd w:id="7"/>
    </w:p>
    <w:sectPr w:rsidR="000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CE"/>
    <w:rsid w:val="005E08CE"/>
    <w:rsid w:val="00924E75"/>
    <w:rsid w:val="0094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4CD90-A351-4EE1-9DC2-7153EB97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8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E0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08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E08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2019-02-24T14:44:00Z</dcterms:created>
  <dcterms:modified xsi:type="dcterms:W3CDTF">2019-02-24T14:45:00Z</dcterms:modified>
</cp:coreProperties>
</file>